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07E" w:rsidRPr="00D44203" w:rsidRDefault="00134630" w:rsidP="0055607E">
      <w:pPr>
        <w:rPr>
          <w:b/>
          <w:color w:val="000000"/>
          <w:sz w:val="22"/>
          <w:szCs w:val="22"/>
        </w:rPr>
      </w:pPr>
      <w:r w:rsidRPr="00D44203">
        <w:rPr>
          <w:b/>
          <w:color w:val="000000"/>
          <w:sz w:val="22"/>
          <w:szCs w:val="22"/>
        </w:rPr>
        <w:t>1. Full citation.</w:t>
      </w:r>
    </w:p>
    <w:p w:rsidR="0055607E" w:rsidRPr="00D44203" w:rsidRDefault="00134630" w:rsidP="0055607E">
      <w:pPr>
        <w:rPr>
          <w:rFonts w:eastAsia="Times New Roman"/>
          <w:sz w:val="22"/>
          <w:szCs w:val="22"/>
          <w:lang w:bidi="ar-SA"/>
        </w:rPr>
      </w:pPr>
      <w:r w:rsidRPr="00D44203">
        <w:rPr>
          <w:b/>
          <w:sz w:val="22"/>
          <w:szCs w:val="22"/>
        </w:rPr>
        <w:br/>
      </w:r>
      <w:proofErr w:type="spellStart"/>
      <w:r w:rsidR="0055607E" w:rsidRPr="00D44203">
        <w:rPr>
          <w:rFonts w:eastAsia="Times New Roman"/>
          <w:sz w:val="22"/>
          <w:szCs w:val="22"/>
          <w:lang w:bidi="ar-SA"/>
        </w:rPr>
        <w:t>Akman</w:t>
      </w:r>
      <w:proofErr w:type="spellEnd"/>
      <w:r w:rsidR="0055607E" w:rsidRPr="00D44203">
        <w:rPr>
          <w:rFonts w:eastAsia="Times New Roman"/>
          <w:sz w:val="22"/>
          <w:szCs w:val="22"/>
          <w:lang w:bidi="ar-SA"/>
        </w:rPr>
        <w:t xml:space="preserve">, </w:t>
      </w:r>
      <w:proofErr w:type="spellStart"/>
      <w:r w:rsidR="0055607E" w:rsidRPr="00D44203">
        <w:rPr>
          <w:rFonts w:eastAsia="Times New Roman"/>
          <w:sz w:val="22"/>
          <w:szCs w:val="22"/>
          <w:lang w:bidi="ar-SA"/>
        </w:rPr>
        <w:t>Kubilay</w:t>
      </w:r>
      <w:proofErr w:type="spellEnd"/>
      <w:r w:rsidR="0055607E" w:rsidRPr="00D44203">
        <w:rPr>
          <w:rFonts w:eastAsia="Times New Roman"/>
          <w:sz w:val="22"/>
          <w:szCs w:val="22"/>
          <w:lang w:bidi="ar-SA"/>
        </w:rPr>
        <w:t xml:space="preserve">. “Sufism, Spirituality and Sustainability: Rethinking Islamic Mysticism through Contemporary Sociology.” </w:t>
      </w:r>
      <w:r w:rsidR="0055607E" w:rsidRPr="00D44203">
        <w:rPr>
          <w:rFonts w:eastAsia="Times New Roman"/>
          <w:i/>
          <w:iCs/>
          <w:sz w:val="22"/>
          <w:szCs w:val="22"/>
          <w:lang w:bidi="ar-SA"/>
        </w:rPr>
        <w:t>Comparative Islamic Studies</w:t>
      </w:r>
      <w:r w:rsidR="0055607E" w:rsidRPr="00D44203">
        <w:rPr>
          <w:rFonts w:eastAsia="Times New Roman"/>
          <w:sz w:val="22"/>
          <w:szCs w:val="22"/>
          <w:lang w:bidi="ar-SA"/>
        </w:rPr>
        <w:t xml:space="preserve"> 4, no. 1/2 (June 2008): 1–15. doi:10.1558/cis.v4i1-2.1.</w:t>
      </w:r>
    </w:p>
    <w:p w:rsidR="0055607E" w:rsidRPr="00D44203" w:rsidRDefault="00134630">
      <w:pPr>
        <w:rPr>
          <w:b/>
          <w:sz w:val="22"/>
          <w:szCs w:val="22"/>
        </w:rPr>
      </w:pPr>
      <w:r w:rsidRPr="00D44203">
        <w:rPr>
          <w:b/>
          <w:sz w:val="22"/>
          <w:szCs w:val="22"/>
        </w:rPr>
        <w:br/>
      </w:r>
      <w:r w:rsidRPr="00D44203">
        <w:rPr>
          <w:b/>
          <w:color w:val="000000"/>
          <w:sz w:val="22"/>
          <w:szCs w:val="22"/>
        </w:rPr>
        <w:t>2. Where does the author work, what else has s/he written about, and what are her/his credentials?</w:t>
      </w:r>
      <w:r w:rsidRPr="00D44203">
        <w:rPr>
          <w:b/>
          <w:sz w:val="22"/>
          <w:szCs w:val="22"/>
        </w:rPr>
        <w:br/>
      </w:r>
    </w:p>
    <w:p w:rsidR="0055607E" w:rsidRPr="00D44203" w:rsidRDefault="0055607E">
      <w:pPr>
        <w:rPr>
          <w:sz w:val="22"/>
          <w:szCs w:val="22"/>
        </w:rPr>
      </w:pPr>
      <w:r w:rsidRPr="00D44203">
        <w:rPr>
          <w:sz w:val="22"/>
          <w:szCs w:val="22"/>
        </w:rPr>
        <w:t xml:space="preserve">University of </w:t>
      </w:r>
      <w:proofErr w:type="spellStart"/>
      <w:r w:rsidRPr="00D44203">
        <w:rPr>
          <w:sz w:val="22"/>
          <w:szCs w:val="22"/>
        </w:rPr>
        <w:t>Bingol</w:t>
      </w:r>
      <w:proofErr w:type="spellEnd"/>
      <w:r w:rsidRPr="00D44203">
        <w:rPr>
          <w:sz w:val="22"/>
          <w:szCs w:val="22"/>
        </w:rPr>
        <w:t xml:space="preserve">, Turkey. He studied in art and cultural sociology and contemporary social theory. Some other papers include “Surrogating Bodies, Embodiment of Theories” and “Sufi ethics Answers of the Tradition to Contemporary Issues” </w:t>
      </w:r>
    </w:p>
    <w:p w:rsidR="0055607E" w:rsidRPr="00D44203" w:rsidRDefault="00134630">
      <w:pPr>
        <w:rPr>
          <w:b/>
          <w:color w:val="000000"/>
          <w:sz w:val="22"/>
          <w:szCs w:val="22"/>
        </w:rPr>
      </w:pPr>
      <w:r w:rsidRPr="00D44203">
        <w:rPr>
          <w:b/>
          <w:sz w:val="22"/>
          <w:szCs w:val="22"/>
        </w:rPr>
        <w:br/>
      </w:r>
      <w:r w:rsidRPr="00D44203">
        <w:rPr>
          <w:b/>
          <w:color w:val="000000"/>
          <w:sz w:val="22"/>
          <w:szCs w:val="22"/>
        </w:rPr>
        <w:t>3. What is the main topic or argument of the text?</w:t>
      </w:r>
    </w:p>
    <w:p w:rsidR="0055607E" w:rsidRPr="00D44203" w:rsidRDefault="00134630">
      <w:pPr>
        <w:rPr>
          <w:sz w:val="22"/>
          <w:szCs w:val="22"/>
        </w:rPr>
      </w:pPr>
      <w:r w:rsidRPr="00D44203">
        <w:rPr>
          <w:b/>
          <w:sz w:val="22"/>
          <w:szCs w:val="22"/>
        </w:rPr>
        <w:br/>
      </w:r>
      <w:r w:rsidR="0055607E" w:rsidRPr="00D44203">
        <w:rPr>
          <w:sz w:val="22"/>
          <w:szCs w:val="22"/>
        </w:rPr>
        <w:t>The author studi</w:t>
      </w:r>
      <w:r w:rsidR="00011E21" w:rsidRPr="00D44203">
        <w:rPr>
          <w:sz w:val="22"/>
          <w:szCs w:val="22"/>
        </w:rPr>
        <w:t>es the sociological effects</w:t>
      </w:r>
      <w:r w:rsidR="0055607E" w:rsidRPr="00D44203">
        <w:rPr>
          <w:sz w:val="22"/>
          <w:szCs w:val="22"/>
        </w:rPr>
        <w:t xml:space="preserve"> of </w:t>
      </w:r>
      <w:r w:rsidR="00011E21" w:rsidRPr="00D44203">
        <w:rPr>
          <w:sz w:val="22"/>
          <w:szCs w:val="22"/>
        </w:rPr>
        <w:t xml:space="preserve">Sufism, a </w:t>
      </w:r>
      <w:r w:rsidR="0055607E" w:rsidRPr="00D44203">
        <w:rPr>
          <w:sz w:val="22"/>
          <w:szCs w:val="22"/>
        </w:rPr>
        <w:t xml:space="preserve">peaceful, mystical and </w:t>
      </w:r>
      <w:r w:rsidR="00011E21" w:rsidRPr="00D44203">
        <w:rPr>
          <w:sz w:val="22"/>
          <w:szCs w:val="22"/>
        </w:rPr>
        <w:t xml:space="preserve">tolerant way of Islam. This paper also tries to address some of the sustainability solutions regarding environmental and development issues. </w:t>
      </w:r>
    </w:p>
    <w:p w:rsidR="005E4EF7" w:rsidRPr="00D44203" w:rsidRDefault="00134630">
      <w:pPr>
        <w:rPr>
          <w:b/>
          <w:color w:val="000000"/>
          <w:sz w:val="22"/>
          <w:szCs w:val="22"/>
        </w:rPr>
      </w:pPr>
      <w:r w:rsidRPr="00D44203">
        <w:rPr>
          <w:b/>
          <w:sz w:val="22"/>
          <w:szCs w:val="22"/>
        </w:rPr>
        <w:br/>
      </w:r>
      <w:r w:rsidRPr="00D44203">
        <w:rPr>
          <w:b/>
          <w:color w:val="000000"/>
          <w:sz w:val="22"/>
          <w:szCs w:val="22"/>
        </w:rPr>
        <w:t>4. Describe at least three ways that the main topic or argument is fleshed out.</w:t>
      </w:r>
    </w:p>
    <w:p w:rsidR="005E4EF7" w:rsidRPr="00D44203" w:rsidRDefault="005E4EF7" w:rsidP="005E4EF7">
      <w:pPr>
        <w:pStyle w:val="ListParagraph"/>
        <w:numPr>
          <w:ilvl w:val="0"/>
          <w:numId w:val="1"/>
        </w:numPr>
        <w:rPr>
          <w:sz w:val="22"/>
          <w:szCs w:val="22"/>
        </w:rPr>
      </w:pPr>
      <w:r w:rsidRPr="00D44203">
        <w:rPr>
          <w:sz w:val="22"/>
          <w:szCs w:val="22"/>
        </w:rPr>
        <w:t xml:space="preserve">Capitalism’s solution for happiness drives people to consume more and more in the world creating harms on the environment and removing resources from a finite source. The practices of Islam (Sufism) has the idea of removing oneself from the needs of this world to achieve divinely love and have a higher focus on the hereafter. </w:t>
      </w:r>
    </w:p>
    <w:p w:rsidR="003C6C29" w:rsidRPr="00D44203" w:rsidRDefault="003C6C29" w:rsidP="005E4EF7">
      <w:pPr>
        <w:pStyle w:val="ListParagraph"/>
        <w:numPr>
          <w:ilvl w:val="0"/>
          <w:numId w:val="1"/>
        </w:numPr>
        <w:rPr>
          <w:sz w:val="22"/>
          <w:szCs w:val="22"/>
        </w:rPr>
      </w:pPr>
      <w:r w:rsidRPr="00D44203">
        <w:rPr>
          <w:sz w:val="22"/>
          <w:szCs w:val="22"/>
        </w:rPr>
        <w:t>Islam also creates a sense of moral unity of humankind which leads to people doing sustainable actions as a common norm rather than a forced change of lifestyle. Doing good deeds is encouraged in Islam which also can be related to taking care of the world around us and not taking destructive actions that can hurt the natural and social world.</w:t>
      </w:r>
    </w:p>
    <w:p w:rsidR="005E4EF7" w:rsidRPr="00D44203" w:rsidRDefault="00D44203" w:rsidP="005E4EF7">
      <w:pPr>
        <w:pStyle w:val="ListParagraph"/>
        <w:numPr>
          <w:ilvl w:val="0"/>
          <w:numId w:val="1"/>
        </w:numPr>
        <w:rPr>
          <w:sz w:val="22"/>
          <w:szCs w:val="22"/>
        </w:rPr>
      </w:pPr>
      <w:r w:rsidRPr="00D44203">
        <w:rPr>
          <w:sz w:val="22"/>
          <w:szCs w:val="22"/>
        </w:rPr>
        <w:t>Some Sufi centers provide</w:t>
      </w:r>
      <w:r w:rsidR="00386D8A" w:rsidRPr="00D44203">
        <w:rPr>
          <w:sz w:val="22"/>
          <w:szCs w:val="22"/>
        </w:rPr>
        <w:t xml:space="preserve"> a healing and therapy </w:t>
      </w:r>
      <w:r w:rsidRPr="00D44203">
        <w:rPr>
          <w:sz w:val="22"/>
          <w:szCs w:val="22"/>
        </w:rPr>
        <w:t xml:space="preserve">place </w:t>
      </w:r>
      <w:r w:rsidR="00386D8A" w:rsidRPr="00D44203">
        <w:rPr>
          <w:sz w:val="22"/>
          <w:szCs w:val="22"/>
        </w:rPr>
        <w:t>towards Mus</w:t>
      </w:r>
      <w:r w:rsidRPr="00D44203">
        <w:rPr>
          <w:sz w:val="22"/>
          <w:szCs w:val="22"/>
        </w:rPr>
        <w:t>lims and Non-Muslims to remove themselves from the</w:t>
      </w:r>
      <w:r w:rsidR="00386D8A" w:rsidRPr="00D44203">
        <w:rPr>
          <w:sz w:val="22"/>
          <w:szCs w:val="22"/>
        </w:rPr>
        <w:t xml:space="preserve"> race of life and go towards a more self-progress mentality. </w:t>
      </w:r>
    </w:p>
    <w:p w:rsidR="005E4EF7" w:rsidRPr="00D44203" w:rsidRDefault="005E4EF7">
      <w:pPr>
        <w:rPr>
          <w:sz w:val="22"/>
          <w:szCs w:val="22"/>
        </w:rPr>
      </w:pPr>
    </w:p>
    <w:p w:rsidR="005E4EF7" w:rsidRPr="00D44203" w:rsidRDefault="00134630">
      <w:pPr>
        <w:rPr>
          <w:b/>
          <w:color w:val="000000"/>
          <w:sz w:val="22"/>
          <w:szCs w:val="22"/>
        </w:rPr>
      </w:pPr>
      <w:r w:rsidRPr="00D44203">
        <w:rPr>
          <w:b/>
          <w:sz w:val="22"/>
          <w:szCs w:val="22"/>
        </w:rPr>
        <w:br/>
      </w:r>
      <w:r w:rsidRPr="00D44203">
        <w:rPr>
          <w:b/>
          <w:color w:val="000000"/>
          <w:sz w:val="22"/>
          <w:szCs w:val="22"/>
        </w:rPr>
        <w:t>5. What three quotes capture the critical import of the text?</w:t>
      </w:r>
    </w:p>
    <w:p w:rsidR="003C6C29" w:rsidRPr="00D44203" w:rsidRDefault="005E4EF7" w:rsidP="003C6C29">
      <w:pPr>
        <w:pStyle w:val="ListParagraph"/>
        <w:numPr>
          <w:ilvl w:val="0"/>
          <w:numId w:val="2"/>
        </w:numPr>
        <w:autoSpaceDE w:val="0"/>
        <w:autoSpaceDN w:val="0"/>
        <w:adjustRightInd w:val="0"/>
        <w:rPr>
          <w:rFonts w:cs="GentiumBasic"/>
          <w:sz w:val="22"/>
          <w:szCs w:val="22"/>
          <w:lang w:bidi="ar-SA"/>
        </w:rPr>
      </w:pPr>
      <w:r w:rsidRPr="00D44203">
        <w:rPr>
          <w:rFonts w:cs="GentiumBasic"/>
          <w:sz w:val="22"/>
          <w:szCs w:val="22"/>
          <w:lang w:bidi="ar-SA"/>
        </w:rPr>
        <w:t xml:space="preserve">“Mohammed Ahmed </w:t>
      </w:r>
      <w:proofErr w:type="spellStart"/>
      <w:r w:rsidRPr="00D44203">
        <w:rPr>
          <w:rFonts w:cs="GentiumBasic"/>
          <w:sz w:val="22"/>
          <w:szCs w:val="22"/>
          <w:lang w:bidi="ar-SA"/>
        </w:rPr>
        <w:t>Qadri</w:t>
      </w:r>
      <w:proofErr w:type="spellEnd"/>
      <w:r w:rsidRPr="00D44203">
        <w:rPr>
          <w:rFonts w:cs="GentiumBasic"/>
          <w:sz w:val="22"/>
          <w:szCs w:val="22"/>
          <w:lang w:bidi="ar-SA"/>
        </w:rPr>
        <w:t xml:space="preserve"> mentions that John was so much in poverty and was like an alien in his own land. Jesus carried just a comb and wooden bowl during his travels. One day he saw a man drinking water cupping his hands, and then he threw away his bowl. Another day, he saw a man combing his hair using his fingers and he threw the comb away too. Moses always wore the same robe. Muhammad, although the keys to the all the treasures of the world were given to him, he only requested of God food one day to keep him hungry the next day, which is a “great principle” in </w:t>
      </w:r>
      <w:proofErr w:type="spellStart"/>
      <w:r w:rsidRPr="00D44203">
        <w:rPr>
          <w:rFonts w:cs="GentiumBasic"/>
          <w:sz w:val="22"/>
          <w:szCs w:val="22"/>
          <w:lang w:bidi="ar-SA"/>
        </w:rPr>
        <w:t>Tariqa</w:t>
      </w:r>
      <w:proofErr w:type="spellEnd"/>
      <w:r w:rsidRPr="00D44203">
        <w:rPr>
          <w:rFonts w:cs="GentiumBasic"/>
          <w:sz w:val="22"/>
          <w:szCs w:val="22"/>
          <w:lang w:bidi="ar-SA"/>
        </w:rPr>
        <w:t xml:space="preserve"> (Sufi Path) (</w:t>
      </w:r>
      <w:proofErr w:type="spellStart"/>
      <w:r w:rsidRPr="00D44203">
        <w:rPr>
          <w:rFonts w:cs="GentiumBasic"/>
          <w:sz w:val="22"/>
          <w:szCs w:val="22"/>
          <w:lang w:bidi="ar-SA"/>
        </w:rPr>
        <w:t>Qadri</w:t>
      </w:r>
      <w:proofErr w:type="spellEnd"/>
      <w:r w:rsidRPr="00D44203">
        <w:rPr>
          <w:rFonts w:cs="GentiumBasic"/>
          <w:sz w:val="22"/>
          <w:szCs w:val="22"/>
          <w:lang w:bidi="ar-SA"/>
        </w:rPr>
        <w:t xml:space="preserve"> 2003)”</w:t>
      </w:r>
    </w:p>
    <w:p w:rsidR="00D44203" w:rsidRPr="00D44203" w:rsidRDefault="003C6C29" w:rsidP="00D44203">
      <w:pPr>
        <w:pStyle w:val="ListParagraph"/>
        <w:numPr>
          <w:ilvl w:val="0"/>
          <w:numId w:val="2"/>
        </w:numPr>
        <w:autoSpaceDE w:val="0"/>
        <w:autoSpaceDN w:val="0"/>
        <w:adjustRightInd w:val="0"/>
        <w:rPr>
          <w:rFonts w:cs="GentiumBasic"/>
          <w:sz w:val="22"/>
          <w:szCs w:val="22"/>
          <w:lang w:bidi="ar-SA"/>
        </w:rPr>
      </w:pPr>
      <w:r w:rsidRPr="00D44203">
        <w:rPr>
          <w:rFonts w:cs="GentiumBasic"/>
          <w:sz w:val="22"/>
          <w:szCs w:val="22"/>
          <w:lang w:bidi="ar-SA"/>
        </w:rPr>
        <w:t>Essentially these authors emphasize that, “a sustainable lifestyle requires a moral unity of humankind. Islam can be a powerful unifier as its teachings blend religious, moral and social practice into an indivisible whole for the believer-practitioner”</w:t>
      </w:r>
    </w:p>
    <w:p w:rsidR="00D44203" w:rsidRPr="00D44203" w:rsidRDefault="00D44203" w:rsidP="00D44203">
      <w:pPr>
        <w:pStyle w:val="ListParagraph"/>
        <w:numPr>
          <w:ilvl w:val="0"/>
          <w:numId w:val="2"/>
        </w:numPr>
        <w:autoSpaceDE w:val="0"/>
        <w:autoSpaceDN w:val="0"/>
        <w:adjustRightInd w:val="0"/>
        <w:rPr>
          <w:rFonts w:cs="GentiumBasic"/>
          <w:sz w:val="22"/>
          <w:szCs w:val="22"/>
          <w:lang w:bidi="ar-SA"/>
        </w:rPr>
      </w:pPr>
      <w:r w:rsidRPr="00D44203">
        <w:rPr>
          <w:rFonts w:cs="GentiumBasic"/>
          <w:sz w:val="22"/>
          <w:szCs w:val="22"/>
          <w:lang w:bidi="ar-SA"/>
        </w:rPr>
        <w:t>Sufism is potentially one of the important practices that could prevent the struggle between civilizations and show the common values that exist in every civilization</w:t>
      </w:r>
    </w:p>
    <w:p w:rsidR="005E4EF7" w:rsidRPr="00D44203" w:rsidRDefault="005E4EF7" w:rsidP="005E4EF7">
      <w:pPr>
        <w:autoSpaceDE w:val="0"/>
        <w:autoSpaceDN w:val="0"/>
        <w:adjustRightInd w:val="0"/>
        <w:rPr>
          <w:b/>
          <w:color w:val="000000"/>
          <w:sz w:val="22"/>
          <w:szCs w:val="22"/>
        </w:rPr>
      </w:pPr>
    </w:p>
    <w:p w:rsidR="00D44203" w:rsidRDefault="00134630" w:rsidP="005E4EF7">
      <w:pPr>
        <w:autoSpaceDE w:val="0"/>
        <w:autoSpaceDN w:val="0"/>
        <w:adjustRightInd w:val="0"/>
        <w:rPr>
          <w:b/>
          <w:color w:val="000000"/>
          <w:sz w:val="22"/>
          <w:szCs w:val="22"/>
        </w:rPr>
      </w:pPr>
      <w:r w:rsidRPr="00D44203">
        <w:rPr>
          <w:b/>
          <w:color w:val="000000"/>
          <w:sz w:val="22"/>
          <w:szCs w:val="22"/>
        </w:rPr>
        <w:t>6. Explain how the argument and evidence in the text supports your research focus.</w:t>
      </w:r>
    </w:p>
    <w:p w:rsidR="000304B3" w:rsidRDefault="00D44203" w:rsidP="005E4EF7">
      <w:pPr>
        <w:autoSpaceDE w:val="0"/>
        <w:autoSpaceDN w:val="0"/>
        <w:adjustRightInd w:val="0"/>
        <w:rPr>
          <w:color w:val="000000"/>
          <w:sz w:val="22"/>
          <w:szCs w:val="22"/>
        </w:rPr>
      </w:pPr>
      <w:r>
        <w:rPr>
          <w:color w:val="000000"/>
          <w:sz w:val="22"/>
          <w:szCs w:val="22"/>
        </w:rPr>
        <w:t xml:space="preserve">Islam provides a solution against capitalistic drives in modern society. By removing the wants and needs of the world, a common mentality for Islam, allows a better quality of life not only for the singular </w:t>
      </w:r>
      <w:r>
        <w:rPr>
          <w:color w:val="000000"/>
          <w:sz w:val="22"/>
          <w:szCs w:val="22"/>
        </w:rPr>
        <w:lastRenderedPageBreak/>
        <w:t>person but also for the greater population. This provides a solution to overconsumption and allows a person to retract</w:t>
      </w:r>
      <w:r w:rsidR="006808E7">
        <w:rPr>
          <w:color w:val="000000"/>
          <w:sz w:val="22"/>
          <w:szCs w:val="22"/>
        </w:rPr>
        <w:t xml:space="preserve"> from</w:t>
      </w:r>
      <w:r>
        <w:rPr>
          <w:color w:val="000000"/>
          <w:sz w:val="22"/>
          <w:szCs w:val="22"/>
        </w:rPr>
        <w:t xml:space="preserve"> the ‘want’ ideas set by marketing corporations.</w:t>
      </w:r>
      <w:r w:rsidR="000304B3">
        <w:rPr>
          <w:color w:val="000000"/>
          <w:sz w:val="22"/>
          <w:szCs w:val="22"/>
        </w:rPr>
        <w:t xml:space="preserve"> Islam also</w:t>
      </w:r>
      <w:r w:rsidR="006808E7">
        <w:rPr>
          <w:color w:val="000000"/>
          <w:sz w:val="22"/>
          <w:szCs w:val="22"/>
        </w:rPr>
        <w:t xml:space="preserve"> makes</w:t>
      </w:r>
      <w:r w:rsidR="000304B3">
        <w:rPr>
          <w:color w:val="000000"/>
          <w:sz w:val="22"/>
          <w:szCs w:val="22"/>
        </w:rPr>
        <w:t xml:space="preserve"> doing good deeds a norm for a way of life which results in people acting compassionately to other people but also to the environment. This promotes the idea of doing good which also creates a sense of happiness allowing a better quality of life for the individual and society. </w:t>
      </w:r>
    </w:p>
    <w:p w:rsidR="00D84980" w:rsidRDefault="00134630" w:rsidP="005E4EF7">
      <w:pPr>
        <w:autoSpaceDE w:val="0"/>
        <w:autoSpaceDN w:val="0"/>
        <w:adjustRightInd w:val="0"/>
        <w:rPr>
          <w:b/>
          <w:color w:val="000000"/>
          <w:sz w:val="22"/>
          <w:szCs w:val="22"/>
        </w:rPr>
      </w:pPr>
      <w:r w:rsidRPr="00D44203">
        <w:rPr>
          <w:b/>
          <w:sz w:val="22"/>
          <w:szCs w:val="22"/>
        </w:rPr>
        <w:br/>
      </w:r>
      <w:r w:rsidRPr="00D44203">
        <w:rPr>
          <w:b/>
          <w:color w:val="000000"/>
          <w:sz w:val="22"/>
          <w:szCs w:val="22"/>
        </w:rPr>
        <w:t>7. List at least two details or references from the text that you have used in your presentation and wiki post.</w:t>
      </w:r>
    </w:p>
    <w:p w:rsidR="00134630" w:rsidRPr="00D706BB" w:rsidRDefault="000304B3" w:rsidP="00D706BB">
      <w:pPr>
        <w:autoSpaceDE w:val="0"/>
        <w:autoSpaceDN w:val="0"/>
        <w:adjustRightInd w:val="0"/>
        <w:rPr>
          <w:rFonts w:cs="GentiumBasic"/>
          <w:sz w:val="22"/>
          <w:szCs w:val="22"/>
          <w:lang w:bidi="ar-SA"/>
        </w:rPr>
      </w:pPr>
      <w:r>
        <w:rPr>
          <w:color w:val="000000"/>
          <w:sz w:val="22"/>
          <w:szCs w:val="22"/>
        </w:rPr>
        <w:t xml:space="preserve">All statements from the question 4 </w:t>
      </w:r>
      <w:proofErr w:type="gramStart"/>
      <w:r>
        <w:rPr>
          <w:color w:val="000000"/>
          <w:sz w:val="22"/>
          <w:szCs w:val="22"/>
        </w:rPr>
        <w:t>has</w:t>
      </w:r>
      <w:proofErr w:type="gramEnd"/>
      <w:r>
        <w:rPr>
          <w:color w:val="000000"/>
          <w:sz w:val="22"/>
          <w:szCs w:val="22"/>
        </w:rPr>
        <w:t xml:space="preserve"> been used in the presentation and wiki post. Also parts of quote </w:t>
      </w:r>
      <w:r w:rsidR="004378EB">
        <w:rPr>
          <w:color w:val="000000"/>
          <w:sz w:val="22"/>
          <w:szCs w:val="22"/>
        </w:rPr>
        <w:t>‘</w:t>
      </w:r>
      <w:proofErr w:type="gramStart"/>
      <w:r>
        <w:rPr>
          <w:color w:val="000000"/>
          <w:sz w:val="22"/>
          <w:szCs w:val="22"/>
        </w:rPr>
        <w:t>a</w:t>
      </w:r>
      <w:proofErr w:type="gramEnd"/>
      <w:r w:rsidR="004378EB">
        <w:rPr>
          <w:color w:val="000000"/>
          <w:sz w:val="22"/>
          <w:szCs w:val="22"/>
        </w:rPr>
        <w:t>’</w:t>
      </w:r>
      <w:r>
        <w:rPr>
          <w:color w:val="000000"/>
          <w:sz w:val="22"/>
          <w:szCs w:val="22"/>
        </w:rPr>
        <w:t xml:space="preserve"> also has been directly used in the wiki post. </w:t>
      </w:r>
      <w:r w:rsidR="00134630" w:rsidRPr="00D44203">
        <w:rPr>
          <w:b/>
          <w:sz w:val="22"/>
          <w:szCs w:val="22"/>
        </w:rPr>
        <w:tab/>
      </w:r>
    </w:p>
    <w:p w:rsidR="00134630" w:rsidRPr="00D44203" w:rsidRDefault="00134630">
      <w:pPr>
        <w:rPr>
          <w:b/>
          <w:color w:val="000000"/>
          <w:sz w:val="22"/>
          <w:szCs w:val="22"/>
        </w:rPr>
      </w:pPr>
    </w:p>
    <w:p w:rsidR="00134630" w:rsidRDefault="00134630">
      <w:pPr>
        <w:rPr>
          <w:b/>
          <w:color w:val="000000"/>
        </w:rPr>
      </w:pPr>
    </w:p>
    <w:p w:rsidR="00BA1197" w:rsidRDefault="00134630" w:rsidP="00BA1197">
      <w:pPr>
        <w:rPr>
          <w:b/>
          <w:color w:val="000000"/>
        </w:rPr>
      </w:pPr>
      <w:r w:rsidRPr="00134630">
        <w:rPr>
          <w:b/>
          <w:color w:val="000000"/>
        </w:rPr>
        <w:t>1. Full citation.</w:t>
      </w:r>
    </w:p>
    <w:p w:rsidR="00BA1197" w:rsidRPr="00BA1197" w:rsidRDefault="00134630" w:rsidP="00BA1197">
      <w:pPr>
        <w:rPr>
          <w:rFonts w:ascii="Times New Roman" w:eastAsia="Times New Roman" w:hAnsi="Times New Roman"/>
          <w:lang w:bidi="ar-SA"/>
        </w:rPr>
      </w:pPr>
      <w:r w:rsidRPr="00134630">
        <w:rPr>
          <w:b/>
        </w:rPr>
        <w:br/>
      </w:r>
      <w:proofErr w:type="spellStart"/>
      <w:r w:rsidR="00BA1197" w:rsidRPr="00BA1197">
        <w:rPr>
          <w:rFonts w:ascii="Times New Roman" w:eastAsia="Times New Roman" w:hAnsi="Times New Roman"/>
          <w:lang w:bidi="ar-SA"/>
        </w:rPr>
        <w:t>Grine</w:t>
      </w:r>
      <w:proofErr w:type="spellEnd"/>
      <w:r w:rsidR="00BA1197" w:rsidRPr="00BA1197">
        <w:rPr>
          <w:rFonts w:ascii="Times New Roman" w:eastAsia="Times New Roman" w:hAnsi="Times New Roman"/>
          <w:lang w:bidi="ar-SA"/>
        </w:rPr>
        <w:t xml:space="preserve">, </w:t>
      </w:r>
      <w:proofErr w:type="spellStart"/>
      <w:r w:rsidR="00BA1197" w:rsidRPr="00BA1197">
        <w:rPr>
          <w:rFonts w:ascii="Times New Roman" w:eastAsia="Times New Roman" w:hAnsi="Times New Roman"/>
          <w:lang w:bidi="ar-SA"/>
        </w:rPr>
        <w:t>Fadila</w:t>
      </w:r>
      <w:proofErr w:type="spellEnd"/>
      <w:r w:rsidR="00BA1197" w:rsidRPr="00BA1197">
        <w:rPr>
          <w:rFonts w:ascii="Times New Roman" w:eastAsia="Times New Roman" w:hAnsi="Times New Roman"/>
          <w:lang w:bidi="ar-SA"/>
        </w:rPr>
        <w:t xml:space="preserve">, </w:t>
      </w:r>
      <w:proofErr w:type="spellStart"/>
      <w:r w:rsidR="00BA1197" w:rsidRPr="00BA1197">
        <w:rPr>
          <w:rFonts w:ascii="Times New Roman" w:eastAsia="Times New Roman" w:hAnsi="Times New Roman"/>
          <w:lang w:bidi="ar-SA"/>
        </w:rPr>
        <w:t>Benaouda</w:t>
      </w:r>
      <w:proofErr w:type="spellEnd"/>
      <w:r w:rsidR="00BA1197" w:rsidRPr="00BA1197">
        <w:rPr>
          <w:rFonts w:ascii="Times New Roman" w:eastAsia="Times New Roman" w:hAnsi="Times New Roman"/>
          <w:lang w:bidi="ar-SA"/>
        </w:rPr>
        <w:t xml:space="preserve"> </w:t>
      </w:r>
      <w:proofErr w:type="spellStart"/>
      <w:r w:rsidR="00BA1197" w:rsidRPr="00BA1197">
        <w:rPr>
          <w:rFonts w:ascii="Times New Roman" w:eastAsia="Times New Roman" w:hAnsi="Times New Roman"/>
          <w:lang w:bidi="ar-SA"/>
        </w:rPr>
        <w:t>Bensaid</w:t>
      </w:r>
      <w:proofErr w:type="spellEnd"/>
      <w:r w:rsidR="00BA1197" w:rsidRPr="00BA1197">
        <w:rPr>
          <w:rFonts w:ascii="Times New Roman" w:eastAsia="Times New Roman" w:hAnsi="Times New Roman"/>
          <w:lang w:bidi="ar-SA"/>
        </w:rPr>
        <w:t xml:space="preserve">, </w:t>
      </w:r>
      <w:proofErr w:type="spellStart"/>
      <w:r w:rsidR="00BA1197" w:rsidRPr="00BA1197">
        <w:rPr>
          <w:rFonts w:ascii="Times New Roman" w:eastAsia="Times New Roman" w:hAnsi="Times New Roman"/>
          <w:lang w:bidi="ar-SA"/>
        </w:rPr>
        <w:t>Mohd</w:t>
      </w:r>
      <w:proofErr w:type="spellEnd"/>
      <w:r w:rsidR="00BA1197" w:rsidRPr="00BA1197">
        <w:rPr>
          <w:rFonts w:ascii="Times New Roman" w:eastAsia="Times New Roman" w:hAnsi="Times New Roman"/>
          <w:lang w:bidi="ar-SA"/>
        </w:rPr>
        <w:t xml:space="preserve"> </w:t>
      </w:r>
      <w:proofErr w:type="spellStart"/>
      <w:r w:rsidR="00BA1197" w:rsidRPr="00BA1197">
        <w:rPr>
          <w:rFonts w:ascii="Times New Roman" w:eastAsia="Times New Roman" w:hAnsi="Times New Roman"/>
          <w:lang w:bidi="ar-SA"/>
        </w:rPr>
        <w:t>Roslan</w:t>
      </w:r>
      <w:proofErr w:type="spellEnd"/>
      <w:r w:rsidR="00BA1197" w:rsidRPr="00BA1197">
        <w:rPr>
          <w:rFonts w:ascii="Times New Roman" w:eastAsia="Times New Roman" w:hAnsi="Times New Roman"/>
          <w:lang w:bidi="ar-SA"/>
        </w:rPr>
        <w:t xml:space="preserve"> </w:t>
      </w:r>
      <w:proofErr w:type="spellStart"/>
      <w:r w:rsidR="00BA1197" w:rsidRPr="00BA1197">
        <w:rPr>
          <w:rFonts w:ascii="Times New Roman" w:eastAsia="Times New Roman" w:hAnsi="Times New Roman"/>
          <w:lang w:bidi="ar-SA"/>
        </w:rPr>
        <w:t>Mohd</w:t>
      </w:r>
      <w:proofErr w:type="spellEnd"/>
      <w:r w:rsidR="00BA1197" w:rsidRPr="00BA1197">
        <w:rPr>
          <w:rFonts w:ascii="Times New Roman" w:eastAsia="Times New Roman" w:hAnsi="Times New Roman"/>
          <w:lang w:bidi="ar-SA"/>
        </w:rPr>
        <w:t xml:space="preserve"> </w:t>
      </w:r>
      <w:proofErr w:type="gramStart"/>
      <w:r w:rsidR="00BA1197" w:rsidRPr="00BA1197">
        <w:rPr>
          <w:rFonts w:ascii="Times New Roman" w:eastAsia="Times New Roman" w:hAnsi="Times New Roman"/>
          <w:lang w:bidi="ar-SA"/>
        </w:rPr>
        <w:t>Nor</w:t>
      </w:r>
      <w:proofErr w:type="gramEnd"/>
      <w:r w:rsidR="00BA1197" w:rsidRPr="00BA1197">
        <w:rPr>
          <w:rFonts w:ascii="Times New Roman" w:eastAsia="Times New Roman" w:hAnsi="Times New Roman"/>
          <w:lang w:bidi="ar-SA"/>
        </w:rPr>
        <w:t xml:space="preserve">, and </w:t>
      </w:r>
      <w:proofErr w:type="spellStart"/>
      <w:r w:rsidR="00BA1197" w:rsidRPr="00BA1197">
        <w:rPr>
          <w:rFonts w:ascii="Times New Roman" w:eastAsia="Times New Roman" w:hAnsi="Times New Roman"/>
          <w:lang w:bidi="ar-SA"/>
        </w:rPr>
        <w:t>Tarek</w:t>
      </w:r>
      <w:proofErr w:type="spellEnd"/>
      <w:r w:rsidR="00BA1197" w:rsidRPr="00BA1197">
        <w:rPr>
          <w:rFonts w:ascii="Times New Roman" w:eastAsia="Times New Roman" w:hAnsi="Times New Roman"/>
          <w:lang w:bidi="ar-SA"/>
        </w:rPr>
        <w:t xml:space="preserve"> </w:t>
      </w:r>
      <w:proofErr w:type="spellStart"/>
      <w:r w:rsidR="00BA1197" w:rsidRPr="00BA1197">
        <w:rPr>
          <w:rFonts w:ascii="Times New Roman" w:eastAsia="Times New Roman" w:hAnsi="Times New Roman"/>
          <w:lang w:bidi="ar-SA"/>
        </w:rPr>
        <w:t>Ladjal</w:t>
      </w:r>
      <w:proofErr w:type="spellEnd"/>
      <w:r w:rsidR="00BA1197" w:rsidRPr="00BA1197">
        <w:rPr>
          <w:rFonts w:ascii="Times New Roman" w:eastAsia="Times New Roman" w:hAnsi="Times New Roman"/>
          <w:lang w:bidi="ar-SA"/>
        </w:rPr>
        <w:t xml:space="preserve">. “Sustainability in Multi-Religious Societies: An Islamic Perspective.” </w:t>
      </w:r>
      <w:r w:rsidR="00BA1197" w:rsidRPr="00BA1197">
        <w:rPr>
          <w:rFonts w:ascii="Times New Roman" w:eastAsia="Times New Roman" w:hAnsi="Times New Roman"/>
          <w:i/>
          <w:iCs/>
          <w:lang w:bidi="ar-SA"/>
        </w:rPr>
        <w:t>Journal of Beliefs &amp; Values</w:t>
      </w:r>
      <w:r w:rsidR="00BA1197" w:rsidRPr="00BA1197">
        <w:rPr>
          <w:rFonts w:ascii="Times New Roman" w:eastAsia="Times New Roman" w:hAnsi="Times New Roman"/>
          <w:lang w:bidi="ar-SA"/>
        </w:rPr>
        <w:t xml:space="preserve"> 34, no. 1 (2013): 72–86. doi:10.1080/13617672.2013.759363.</w:t>
      </w:r>
    </w:p>
    <w:p w:rsidR="00137401" w:rsidRDefault="00134630">
      <w:pPr>
        <w:rPr>
          <w:b/>
          <w:color w:val="000000"/>
        </w:rPr>
      </w:pPr>
      <w:r w:rsidRPr="00134630">
        <w:rPr>
          <w:b/>
        </w:rPr>
        <w:br/>
      </w:r>
      <w:r w:rsidRPr="00134630">
        <w:rPr>
          <w:b/>
          <w:color w:val="000000"/>
        </w:rPr>
        <w:t>2. Where does the author work, what else has s/he written about, and what are her/his credentials?</w:t>
      </w:r>
    </w:p>
    <w:p w:rsidR="00137401" w:rsidRDefault="00137401" w:rsidP="00137401">
      <w:pPr>
        <w:rPr>
          <w:rFonts w:eastAsia="Times New Roman" w:cs="Courier New"/>
          <w:sz w:val="22"/>
          <w:szCs w:val="22"/>
          <w:lang w:bidi="ar-SA"/>
        </w:rPr>
      </w:pPr>
    </w:p>
    <w:p w:rsidR="00137401" w:rsidRDefault="00137401" w:rsidP="00137401">
      <w:pPr>
        <w:rPr>
          <w:rFonts w:eastAsia="Times New Roman" w:cs="Courier New"/>
          <w:sz w:val="22"/>
          <w:szCs w:val="22"/>
          <w:lang w:bidi="ar-SA"/>
        </w:rPr>
      </w:pPr>
      <w:r w:rsidRPr="00137401">
        <w:rPr>
          <w:rFonts w:eastAsia="Times New Roman" w:cs="Courier New"/>
          <w:sz w:val="22"/>
          <w:szCs w:val="22"/>
          <w:lang w:bidi="ar-SA"/>
        </w:rPr>
        <w:t>Department of Islamic History and Civilization, Academy of</w:t>
      </w:r>
      <w:r>
        <w:rPr>
          <w:rFonts w:eastAsia="Times New Roman" w:cs="Courier New"/>
          <w:sz w:val="22"/>
          <w:szCs w:val="22"/>
          <w:lang w:bidi="ar-SA"/>
        </w:rPr>
        <w:t xml:space="preserve"> </w:t>
      </w:r>
      <w:r w:rsidRPr="00137401">
        <w:rPr>
          <w:rFonts w:eastAsia="Times New Roman" w:cs="Courier New"/>
          <w:sz w:val="22"/>
          <w:szCs w:val="22"/>
          <w:lang w:bidi="ar-SA"/>
        </w:rPr>
        <w:t>Islamic Studies, University of Malaya, Kuala Lumpur, Malaysia</w:t>
      </w:r>
      <w:r>
        <w:rPr>
          <w:rFonts w:eastAsia="Times New Roman" w:cs="Courier New"/>
          <w:sz w:val="22"/>
          <w:szCs w:val="22"/>
          <w:lang w:bidi="ar-SA"/>
        </w:rPr>
        <w:t xml:space="preserve"> </w:t>
      </w:r>
    </w:p>
    <w:p w:rsidR="00137401" w:rsidRPr="00137401" w:rsidRDefault="00137401" w:rsidP="00137401">
      <w:pPr>
        <w:rPr>
          <w:rFonts w:eastAsia="Times New Roman" w:cs="Courier New"/>
          <w:sz w:val="22"/>
          <w:szCs w:val="22"/>
          <w:lang w:bidi="ar-SA"/>
        </w:rPr>
      </w:pPr>
    </w:p>
    <w:p w:rsidR="00137401" w:rsidRPr="00137401" w:rsidRDefault="00137401" w:rsidP="00137401">
      <w:pPr>
        <w:rPr>
          <w:rFonts w:eastAsia="Times New Roman" w:cs="Courier New"/>
          <w:sz w:val="22"/>
          <w:szCs w:val="22"/>
          <w:lang w:bidi="ar-SA"/>
        </w:rPr>
      </w:pPr>
      <w:r w:rsidRPr="00137401">
        <w:rPr>
          <w:rFonts w:eastAsia="Times New Roman" w:cs="Courier New"/>
          <w:sz w:val="22"/>
          <w:szCs w:val="22"/>
          <w:lang w:bidi="ar-SA"/>
        </w:rPr>
        <w:t>Department of General Studies, International Islamic University of Malaysia, Kuala Lumpur, Malaysia</w:t>
      </w:r>
    </w:p>
    <w:p w:rsidR="00BA1197" w:rsidRPr="00137401" w:rsidRDefault="00134630">
      <w:pPr>
        <w:rPr>
          <w:b/>
        </w:rPr>
      </w:pPr>
      <w:r w:rsidRPr="00134630">
        <w:rPr>
          <w:b/>
        </w:rPr>
        <w:br/>
      </w:r>
      <w:r w:rsidRPr="00134630">
        <w:rPr>
          <w:b/>
        </w:rPr>
        <w:br/>
      </w:r>
      <w:r w:rsidRPr="00134630">
        <w:rPr>
          <w:b/>
          <w:color w:val="000000"/>
        </w:rPr>
        <w:t>3. What is the main topic or argument of the text?</w:t>
      </w:r>
      <w:r w:rsidRPr="00134630">
        <w:rPr>
          <w:b/>
        </w:rPr>
        <w:br/>
      </w:r>
      <w:r w:rsidR="00BA1197">
        <w:t xml:space="preserve">This paper studies the contribution of Islam’s spiritual, moral and legal values to the problems of unsustainable practices. </w:t>
      </w:r>
    </w:p>
    <w:p w:rsidR="00BA1197" w:rsidRDefault="00134630" w:rsidP="00BA1197">
      <w:pPr>
        <w:rPr>
          <w:b/>
          <w:color w:val="000000"/>
        </w:rPr>
      </w:pPr>
      <w:r w:rsidRPr="00134630">
        <w:rPr>
          <w:b/>
        </w:rPr>
        <w:br/>
      </w:r>
      <w:r w:rsidRPr="00134630">
        <w:rPr>
          <w:b/>
          <w:color w:val="000000"/>
        </w:rPr>
        <w:t>4. Describe at least three ways that the main topic or argument is fleshed out.</w:t>
      </w:r>
    </w:p>
    <w:p w:rsidR="002B49A5" w:rsidRPr="00CD3AFB" w:rsidRDefault="00BA1197" w:rsidP="002B49A5">
      <w:pPr>
        <w:pStyle w:val="ListParagraph"/>
        <w:numPr>
          <w:ilvl w:val="0"/>
          <w:numId w:val="5"/>
        </w:numPr>
        <w:rPr>
          <w:color w:val="000000"/>
          <w:sz w:val="22"/>
          <w:szCs w:val="22"/>
        </w:rPr>
      </w:pPr>
      <w:r w:rsidRPr="00CD3AFB">
        <w:rPr>
          <w:color w:val="000000"/>
          <w:sz w:val="22"/>
          <w:szCs w:val="22"/>
        </w:rPr>
        <w:t xml:space="preserve">The basic beliefs of Islam lead to bettering oneself by removing, as much as possible, one’s mental, social and </w:t>
      </w:r>
      <w:r w:rsidR="002B49A5" w:rsidRPr="00CD3AFB">
        <w:rPr>
          <w:color w:val="000000"/>
          <w:sz w:val="22"/>
          <w:szCs w:val="22"/>
        </w:rPr>
        <w:t xml:space="preserve">spiritual </w:t>
      </w:r>
      <w:r w:rsidRPr="00CD3AFB">
        <w:rPr>
          <w:color w:val="000000"/>
          <w:sz w:val="22"/>
          <w:szCs w:val="22"/>
        </w:rPr>
        <w:t>flaws</w:t>
      </w:r>
      <w:r w:rsidRPr="00CD3AFB">
        <w:rPr>
          <w:b/>
          <w:color w:val="000000"/>
          <w:sz w:val="22"/>
          <w:szCs w:val="22"/>
        </w:rPr>
        <w:t>.</w:t>
      </w:r>
      <w:r w:rsidR="002B49A5" w:rsidRPr="00CD3AFB">
        <w:rPr>
          <w:b/>
          <w:color w:val="000000"/>
          <w:sz w:val="22"/>
          <w:szCs w:val="22"/>
        </w:rPr>
        <w:t xml:space="preserve"> </w:t>
      </w:r>
      <w:r w:rsidR="002B49A5" w:rsidRPr="00CD3AFB">
        <w:rPr>
          <w:color w:val="000000"/>
          <w:sz w:val="22"/>
          <w:szCs w:val="22"/>
        </w:rPr>
        <w:t xml:space="preserve">The Quran provides rules and advice in dealing with such </w:t>
      </w:r>
      <w:r w:rsidR="006808E7">
        <w:rPr>
          <w:color w:val="000000"/>
          <w:sz w:val="22"/>
          <w:szCs w:val="22"/>
        </w:rPr>
        <w:t>in</w:t>
      </w:r>
      <w:r w:rsidR="002B49A5" w:rsidRPr="00CD3AFB">
        <w:rPr>
          <w:color w:val="000000"/>
          <w:sz w:val="22"/>
          <w:szCs w:val="22"/>
        </w:rPr>
        <w:t xml:space="preserve">efficiencies and to make goals that lead to perfecting oneself and his or her surroundings. The idea of betterment drives the sustainability idea of change which is essential in developing a better society </w:t>
      </w:r>
    </w:p>
    <w:p w:rsidR="002B49A5" w:rsidRPr="00CD3AFB" w:rsidRDefault="002B49A5" w:rsidP="002B49A5">
      <w:pPr>
        <w:pStyle w:val="ListParagraph"/>
        <w:numPr>
          <w:ilvl w:val="0"/>
          <w:numId w:val="5"/>
        </w:numPr>
        <w:rPr>
          <w:color w:val="000000"/>
          <w:sz w:val="22"/>
          <w:szCs w:val="22"/>
        </w:rPr>
      </w:pPr>
      <w:r w:rsidRPr="00CD3AFB">
        <w:rPr>
          <w:color w:val="000000"/>
          <w:sz w:val="22"/>
          <w:szCs w:val="22"/>
        </w:rPr>
        <w:t>Also Islam greatly emphasizes the role of education in understanding the current conditions of the world and be able to better adapt</w:t>
      </w:r>
      <w:r w:rsidR="00C62804" w:rsidRPr="00CD3AFB">
        <w:rPr>
          <w:color w:val="000000"/>
          <w:sz w:val="22"/>
          <w:szCs w:val="22"/>
        </w:rPr>
        <w:t xml:space="preserve"> to the changing conditions</w:t>
      </w:r>
      <w:r w:rsidRPr="00CD3AFB">
        <w:rPr>
          <w:color w:val="000000"/>
          <w:sz w:val="22"/>
          <w:szCs w:val="22"/>
        </w:rPr>
        <w:t xml:space="preserve"> by taking appropriate actions to address various issues.</w:t>
      </w:r>
    </w:p>
    <w:p w:rsidR="00C62804" w:rsidRPr="00CD3AFB" w:rsidRDefault="00C62804" w:rsidP="002B49A5">
      <w:pPr>
        <w:pStyle w:val="ListParagraph"/>
        <w:numPr>
          <w:ilvl w:val="0"/>
          <w:numId w:val="5"/>
        </w:numPr>
        <w:rPr>
          <w:color w:val="000000"/>
          <w:sz w:val="22"/>
          <w:szCs w:val="22"/>
        </w:rPr>
      </w:pPr>
      <w:r w:rsidRPr="00CD3AFB">
        <w:rPr>
          <w:color w:val="000000"/>
          <w:sz w:val="22"/>
          <w:szCs w:val="22"/>
        </w:rPr>
        <w:t>The Quran also condemns the idea of ‘doing mischief on the earth’</w:t>
      </w:r>
      <w:r w:rsidR="002B49A5" w:rsidRPr="00CD3AFB">
        <w:rPr>
          <w:color w:val="000000"/>
          <w:sz w:val="22"/>
          <w:szCs w:val="22"/>
        </w:rPr>
        <w:t xml:space="preserve"> </w:t>
      </w:r>
      <w:r w:rsidRPr="00CD3AFB">
        <w:rPr>
          <w:color w:val="000000"/>
          <w:sz w:val="22"/>
          <w:szCs w:val="22"/>
        </w:rPr>
        <w:t>which is followed by punishment from God. Also the idea of charity and helping the poor, needy, wayfarer, widows and orphans creating equality, social justice and</w:t>
      </w:r>
      <w:r w:rsidR="002B49A5" w:rsidRPr="00CD3AFB">
        <w:rPr>
          <w:color w:val="000000"/>
          <w:sz w:val="22"/>
          <w:szCs w:val="22"/>
        </w:rPr>
        <w:t xml:space="preserve"> </w:t>
      </w:r>
      <w:r w:rsidRPr="00CD3AFB">
        <w:rPr>
          <w:color w:val="000000"/>
          <w:sz w:val="22"/>
          <w:szCs w:val="22"/>
        </w:rPr>
        <w:t>resolving problems with hunger.</w:t>
      </w:r>
    </w:p>
    <w:p w:rsidR="002B49A5" w:rsidRPr="00CD3AFB" w:rsidRDefault="00CD3AFB" w:rsidP="00BA1197">
      <w:pPr>
        <w:pStyle w:val="ListParagraph"/>
        <w:numPr>
          <w:ilvl w:val="0"/>
          <w:numId w:val="5"/>
        </w:numPr>
        <w:rPr>
          <w:color w:val="000000"/>
          <w:sz w:val="22"/>
          <w:szCs w:val="22"/>
        </w:rPr>
      </w:pPr>
      <w:r w:rsidRPr="00CD3AFB">
        <w:rPr>
          <w:color w:val="000000"/>
          <w:sz w:val="22"/>
          <w:szCs w:val="22"/>
        </w:rPr>
        <w:t>Islamic</w:t>
      </w:r>
      <w:r w:rsidR="00C62804" w:rsidRPr="00CD3AFB">
        <w:rPr>
          <w:color w:val="000000"/>
          <w:sz w:val="22"/>
          <w:szCs w:val="22"/>
        </w:rPr>
        <w:t xml:space="preserve"> practices also enforce the idea of land protection </w:t>
      </w:r>
      <w:r w:rsidRPr="00CD3AFB">
        <w:rPr>
          <w:color w:val="000000"/>
          <w:sz w:val="22"/>
          <w:szCs w:val="22"/>
        </w:rPr>
        <w:t xml:space="preserve">called </w:t>
      </w:r>
      <w:proofErr w:type="spellStart"/>
      <w:r w:rsidRPr="00CD3AFB">
        <w:rPr>
          <w:color w:val="000000"/>
          <w:sz w:val="22"/>
          <w:szCs w:val="22"/>
        </w:rPr>
        <w:t>harim</w:t>
      </w:r>
      <w:proofErr w:type="spellEnd"/>
      <w:r w:rsidRPr="00CD3AFB">
        <w:rPr>
          <w:color w:val="000000"/>
          <w:sz w:val="22"/>
          <w:szCs w:val="22"/>
        </w:rPr>
        <w:t xml:space="preserve"> and </w:t>
      </w:r>
      <w:proofErr w:type="spellStart"/>
      <w:r w:rsidRPr="00CD3AFB">
        <w:rPr>
          <w:color w:val="000000"/>
          <w:sz w:val="22"/>
          <w:szCs w:val="22"/>
        </w:rPr>
        <w:t>hima</w:t>
      </w:r>
      <w:proofErr w:type="spellEnd"/>
      <w:r w:rsidRPr="00CD3AFB">
        <w:rPr>
          <w:color w:val="000000"/>
          <w:sz w:val="22"/>
          <w:szCs w:val="22"/>
        </w:rPr>
        <w:t xml:space="preserve"> zones that take into account areas where water contamination is possible. In these areas settlements are completely removed to ensure no risk of harm is put on the purity of the water. People are also </w:t>
      </w:r>
      <w:r w:rsidRPr="00CD3AFB">
        <w:rPr>
          <w:color w:val="000000"/>
          <w:sz w:val="22"/>
          <w:szCs w:val="22"/>
        </w:rPr>
        <w:lastRenderedPageBreak/>
        <w:t xml:space="preserve">encouraged to revive lands that are harmed by giving the person who has revived it the ownership of that piece of land. One example is </w:t>
      </w:r>
      <w:proofErr w:type="spellStart"/>
      <w:r w:rsidRPr="00CD3AFB">
        <w:rPr>
          <w:color w:val="000000"/>
          <w:sz w:val="22"/>
          <w:szCs w:val="22"/>
        </w:rPr>
        <w:t>Makkah</w:t>
      </w:r>
      <w:proofErr w:type="spellEnd"/>
      <w:r w:rsidRPr="00CD3AFB">
        <w:rPr>
          <w:color w:val="000000"/>
          <w:sz w:val="22"/>
          <w:szCs w:val="22"/>
        </w:rPr>
        <w:t xml:space="preserve"> and </w:t>
      </w:r>
      <w:proofErr w:type="spellStart"/>
      <w:r w:rsidRPr="00CD3AFB">
        <w:rPr>
          <w:color w:val="000000"/>
          <w:sz w:val="22"/>
          <w:szCs w:val="22"/>
        </w:rPr>
        <w:t>Madinah</w:t>
      </w:r>
      <w:proofErr w:type="spellEnd"/>
      <w:r w:rsidRPr="00CD3AFB">
        <w:rPr>
          <w:color w:val="000000"/>
          <w:sz w:val="22"/>
          <w:szCs w:val="22"/>
        </w:rPr>
        <w:t xml:space="preserve"> where no trees or animals can be cut down or hunted. </w:t>
      </w:r>
    </w:p>
    <w:p w:rsidR="00CD3AFB" w:rsidRDefault="00134630" w:rsidP="00BA1197">
      <w:pPr>
        <w:rPr>
          <w:b/>
          <w:color w:val="000000"/>
        </w:rPr>
      </w:pPr>
      <w:r w:rsidRPr="00134630">
        <w:rPr>
          <w:b/>
        </w:rPr>
        <w:br/>
      </w:r>
    </w:p>
    <w:p w:rsidR="00C62804" w:rsidRDefault="00134630" w:rsidP="00BA1197">
      <w:pPr>
        <w:rPr>
          <w:b/>
          <w:color w:val="000000"/>
        </w:rPr>
      </w:pPr>
      <w:r w:rsidRPr="00134630">
        <w:rPr>
          <w:b/>
          <w:color w:val="000000"/>
        </w:rPr>
        <w:t>5. What three quotes capture the critical import of the text?</w:t>
      </w:r>
    </w:p>
    <w:p w:rsidR="00BA1197" w:rsidRPr="00CD3AFB" w:rsidRDefault="00C62804" w:rsidP="00C62804">
      <w:pPr>
        <w:rPr>
          <w:sz w:val="22"/>
          <w:szCs w:val="22"/>
        </w:rPr>
      </w:pPr>
      <w:r w:rsidRPr="00CD3AFB">
        <w:rPr>
          <w:sz w:val="22"/>
          <w:szCs w:val="22"/>
        </w:rPr>
        <w:t xml:space="preserve">a) </w:t>
      </w:r>
      <w:r w:rsidR="00BA1197" w:rsidRPr="00CD3AFB">
        <w:rPr>
          <w:rFonts w:eastAsia="Times New Roman"/>
          <w:sz w:val="22"/>
          <w:szCs w:val="22"/>
          <w:lang w:bidi="ar-SA"/>
        </w:rPr>
        <w:t xml:space="preserve">The person who </w:t>
      </w:r>
      <w:r w:rsidR="00BA1197" w:rsidRPr="00BA1197">
        <w:rPr>
          <w:rFonts w:eastAsia="Times New Roman"/>
          <w:sz w:val="22"/>
          <w:szCs w:val="22"/>
          <w:lang w:bidi="ar-SA"/>
        </w:rPr>
        <w:t>strives on behalf of the widows and poor is like those who strive in the way of</w:t>
      </w:r>
      <w:r w:rsidR="00BA1197" w:rsidRPr="00CD3AFB">
        <w:rPr>
          <w:rFonts w:eastAsia="Times New Roman"/>
          <w:sz w:val="22"/>
          <w:szCs w:val="22"/>
          <w:lang w:bidi="ar-SA"/>
        </w:rPr>
        <w:t xml:space="preserve"> </w:t>
      </w:r>
      <w:r w:rsidR="00BA1197" w:rsidRPr="00BA1197">
        <w:rPr>
          <w:rFonts w:eastAsia="Times New Roman"/>
          <w:sz w:val="22"/>
          <w:szCs w:val="22"/>
          <w:lang w:bidi="ar-SA"/>
        </w:rPr>
        <w:t>Allah and like those who fast in the day and pray at night</w:t>
      </w:r>
      <w:r w:rsidR="00BA1197" w:rsidRPr="00BA1197">
        <w:rPr>
          <w:rFonts w:eastAsia="Times New Roman" w:cs="Arial"/>
          <w:sz w:val="22"/>
          <w:szCs w:val="22"/>
          <w:lang w:bidi="ar-SA"/>
        </w:rPr>
        <w:t>’</w:t>
      </w:r>
    </w:p>
    <w:p w:rsidR="00C62804" w:rsidRPr="00CD3AFB" w:rsidRDefault="00C62804" w:rsidP="00C62804">
      <w:pPr>
        <w:rPr>
          <w:rFonts w:eastAsia="Times New Roman"/>
          <w:sz w:val="22"/>
          <w:szCs w:val="22"/>
          <w:lang w:bidi="ar-SA"/>
        </w:rPr>
      </w:pPr>
      <w:r w:rsidRPr="00CD3AFB">
        <w:rPr>
          <w:rFonts w:eastAsia="Times New Roman" w:cs="Arial"/>
          <w:sz w:val="22"/>
          <w:szCs w:val="22"/>
          <w:lang w:bidi="ar-SA"/>
        </w:rPr>
        <w:t xml:space="preserve">b) </w:t>
      </w:r>
      <w:r w:rsidRPr="00CD3AFB">
        <w:rPr>
          <w:rFonts w:eastAsia="Times New Roman"/>
          <w:sz w:val="22"/>
          <w:szCs w:val="22"/>
          <w:lang w:bidi="ar-SA"/>
        </w:rPr>
        <w:t xml:space="preserve">If a human dies, then his good deeds stop </w:t>
      </w:r>
      <w:r w:rsidRPr="00C62804">
        <w:rPr>
          <w:rFonts w:eastAsia="Times New Roman"/>
          <w:sz w:val="22"/>
          <w:szCs w:val="22"/>
          <w:lang w:bidi="ar-SA"/>
        </w:rPr>
        <w:t>except for three: a continuous charity, bene</w:t>
      </w:r>
      <w:r w:rsidRPr="00C62804">
        <w:rPr>
          <w:rFonts w:eastAsia="Times New Roman" w:cs="Courier New"/>
          <w:sz w:val="22"/>
          <w:szCs w:val="22"/>
          <w:lang w:bidi="ar-SA"/>
        </w:rPr>
        <w:t>fi</w:t>
      </w:r>
      <w:r w:rsidRPr="00C62804">
        <w:rPr>
          <w:rFonts w:eastAsia="Times New Roman"/>
          <w:sz w:val="22"/>
          <w:szCs w:val="22"/>
          <w:lang w:bidi="ar-SA"/>
        </w:rPr>
        <w:t>cial knowledge, or a righteous child</w:t>
      </w:r>
      <w:r w:rsidRPr="00CD3AFB">
        <w:rPr>
          <w:rFonts w:eastAsia="Times New Roman"/>
          <w:sz w:val="22"/>
          <w:szCs w:val="22"/>
          <w:lang w:bidi="ar-SA"/>
        </w:rPr>
        <w:t xml:space="preserve"> </w:t>
      </w:r>
      <w:r w:rsidRPr="00C62804">
        <w:rPr>
          <w:rFonts w:eastAsia="Times New Roman"/>
          <w:sz w:val="22"/>
          <w:szCs w:val="22"/>
          <w:lang w:bidi="ar-SA"/>
        </w:rPr>
        <w:t>who prays for him</w:t>
      </w:r>
      <w:r w:rsidRPr="00C62804">
        <w:rPr>
          <w:rFonts w:eastAsia="Times New Roman" w:cs="Arial"/>
          <w:sz w:val="22"/>
          <w:szCs w:val="22"/>
          <w:lang w:bidi="ar-SA"/>
        </w:rPr>
        <w:t>’</w:t>
      </w:r>
      <w:r w:rsidRPr="00CD3AFB">
        <w:rPr>
          <w:rFonts w:eastAsia="Times New Roman" w:cs="Arial"/>
          <w:sz w:val="22"/>
          <w:szCs w:val="22"/>
          <w:lang w:bidi="ar-SA"/>
        </w:rPr>
        <w:t xml:space="preserve"> </w:t>
      </w:r>
      <w:r w:rsidRPr="00C62804">
        <w:rPr>
          <w:rFonts w:eastAsia="Times New Roman"/>
          <w:sz w:val="22"/>
          <w:szCs w:val="22"/>
          <w:lang w:bidi="ar-SA"/>
        </w:rPr>
        <w:t>(</w:t>
      </w:r>
      <w:proofErr w:type="spellStart"/>
      <w:r w:rsidRPr="00C62804">
        <w:rPr>
          <w:rFonts w:eastAsia="Times New Roman"/>
          <w:sz w:val="22"/>
          <w:szCs w:val="22"/>
          <w:lang w:bidi="ar-SA"/>
        </w:rPr>
        <w:t>Ibn</w:t>
      </w:r>
      <w:proofErr w:type="spellEnd"/>
      <w:r w:rsidRPr="00C62804">
        <w:rPr>
          <w:rFonts w:eastAsia="Times New Roman"/>
          <w:sz w:val="22"/>
          <w:szCs w:val="22"/>
          <w:lang w:bidi="ar-SA"/>
        </w:rPr>
        <w:t xml:space="preserve"> </w:t>
      </w:r>
      <w:proofErr w:type="spellStart"/>
      <w:r w:rsidRPr="00C62804">
        <w:rPr>
          <w:rFonts w:eastAsia="Times New Roman"/>
          <w:sz w:val="22"/>
          <w:szCs w:val="22"/>
          <w:lang w:bidi="ar-SA"/>
        </w:rPr>
        <w:t>Kathir</w:t>
      </w:r>
      <w:proofErr w:type="spellEnd"/>
      <w:r w:rsidRPr="00C62804">
        <w:rPr>
          <w:rFonts w:eastAsia="Times New Roman"/>
          <w:sz w:val="22"/>
          <w:szCs w:val="22"/>
          <w:lang w:bidi="ar-SA"/>
        </w:rPr>
        <w:t xml:space="preserve"> 1987, 2:83).</w:t>
      </w:r>
    </w:p>
    <w:p w:rsidR="00CD3AFB" w:rsidRPr="00CD3AFB" w:rsidRDefault="00C62804" w:rsidP="00CD3AFB">
      <w:pPr>
        <w:rPr>
          <w:rFonts w:eastAsia="Times New Roman"/>
          <w:sz w:val="22"/>
          <w:szCs w:val="22"/>
          <w:lang w:bidi="ar-SA"/>
        </w:rPr>
      </w:pPr>
      <w:r w:rsidRPr="00CD3AFB">
        <w:rPr>
          <w:rFonts w:eastAsia="Times New Roman"/>
          <w:sz w:val="22"/>
          <w:szCs w:val="22"/>
          <w:lang w:bidi="ar-SA"/>
        </w:rPr>
        <w:t xml:space="preserve">c) </w:t>
      </w:r>
      <w:r w:rsidR="00CD3AFB" w:rsidRPr="00CD3AFB">
        <w:rPr>
          <w:rFonts w:eastAsia="Times New Roman"/>
          <w:sz w:val="22"/>
          <w:szCs w:val="22"/>
          <w:lang w:bidi="ar-SA"/>
        </w:rPr>
        <w:t>His (Prophet Muhammad PBUH) teachings condemn isolation, alienation, greed, and discrimination while replacing them with the positive concepts of social interaction and integration, volunteerism and equality</w:t>
      </w:r>
    </w:p>
    <w:p w:rsidR="00BA1197" w:rsidRDefault="00BA1197">
      <w:pPr>
        <w:rPr>
          <w:b/>
        </w:rPr>
      </w:pPr>
    </w:p>
    <w:p w:rsidR="00BA1197" w:rsidRDefault="00134630">
      <w:pPr>
        <w:rPr>
          <w:b/>
          <w:color w:val="000000"/>
        </w:rPr>
      </w:pPr>
      <w:r w:rsidRPr="00134630">
        <w:rPr>
          <w:b/>
        </w:rPr>
        <w:br/>
      </w:r>
      <w:r w:rsidRPr="00134630">
        <w:rPr>
          <w:b/>
          <w:color w:val="000000"/>
        </w:rPr>
        <w:t>6. Explain how the argument and evidence in the text supports your research focus.</w:t>
      </w:r>
    </w:p>
    <w:p w:rsidR="00134630" w:rsidRDefault="00CD3AFB">
      <w:pPr>
        <w:rPr>
          <w:b/>
          <w:color w:val="000000"/>
        </w:rPr>
      </w:pPr>
      <w:r>
        <w:t xml:space="preserve">This paper shows how Islam and sustainability ideas are connected. Islamic practices go hand in hand with </w:t>
      </w:r>
      <w:r w:rsidR="00137401">
        <w:t xml:space="preserve">addressing issues like protecting natural resources, economic gaps between rich and poor proper and education. Having a belief system creates a larger emphasis in committing to these practices because Muslims firmly believe there are repercussions if these goals are not met.  </w:t>
      </w:r>
      <w:r w:rsidR="00134630" w:rsidRPr="00134630">
        <w:rPr>
          <w:b/>
        </w:rPr>
        <w:br/>
      </w:r>
      <w:r w:rsidR="00134630" w:rsidRPr="00134630">
        <w:rPr>
          <w:b/>
        </w:rPr>
        <w:br/>
      </w:r>
      <w:r w:rsidR="00134630" w:rsidRPr="00134630">
        <w:rPr>
          <w:b/>
          <w:color w:val="000000"/>
        </w:rPr>
        <w:t>7. List at least two details or references from the text that you have used in your presentation and wiki post.</w:t>
      </w:r>
    </w:p>
    <w:p w:rsidR="00137401" w:rsidRPr="00137401" w:rsidRDefault="00137401">
      <w:r>
        <w:t>The connection between Islam and sustainability will be used to further prove how properly practiced religion can lead to a better quality of life. It will also be emphasized how having the extra push of something being considered a religious practice is more effective rather than a voluntary mode of action.</w:t>
      </w:r>
    </w:p>
    <w:sectPr w:rsidR="00137401" w:rsidRPr="00137401" w:rsidSect="00D8498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ntiumBasic">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237F8D"/>
    <w:multiLevelType w:val="hybridMultilevel"/>
    <w:tmpl w:val="A2726A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204773"/>
    <w:multiLevelType w:val="hybridMultilevel"/>
    <w:tmpl w:val="A2726A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EB92677"/>
    <w:multiLevelType w:val="hybridMultilevel"/>
    <w:tmpl w:val="A2726A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355523"/>
    <w:multiLevelType w:val="hybridMultilevel"/>
    <w:tmpl w:val="8BA008E8"/>
    <w:lvl w:ilvl="0" w:tplc="C23AA48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0F4DFA"/>
    <w:multiLevelType w:val="hybridMultilevel"/>
    <w:tmpl w:val="B66488AA"/>
    <w:lvl w:ilvl="0" w:tplc="8A54521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34630"/>
    <w:rsid w:val="00011E21"/>
    <w:rsid w:val="000304B3"/>
    <w:rsid w:val="00134630"/>
    <w:rsid w:val="00137401"/>
    <w:rsid w:val="00271A72"/>
    <w:rsid w:val="002B49A5"/>
    <w:rsid w:val="00346919"/>
    <w:rsid w:val="00386D8A"/>
    <w:rsid w:val="003C6C29"/>
    <w:rsid w:val="004378EB"/>
    <w:rsid w:val="0055607E"/>
    <w:rsid w:val="005E4EF7"/>
    <w:rsid w:val="00601929"/>
    <w:rsid w:val="006808E7"/>
    <w:rsid w:val="00AE72F1"/>
    <w:rsid w:val="00BA1197"/>
    <w:rsid w:val="00C62804"/>
    <w:rsid w:val="00CD3AFB"/>
    <w:rsid w:val="00D21A35"/>
    <w:rsid w:val="00D44203"/>
    <w:rsid w:val="00D706BB"/>
    <w:rsid w:val="00D849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929"/>
    <w:pPr>
      <w:spacing w:after="0" w:line="240" w:lineRule="auto"/>
    </w:pPr>
    <w:rPr>
      <w:sz w:val="24"/>
      <w:szCs w:val="24"/>
    </w:rPr>
  </w:style>
  <w:style w:type="paragraph" w:styleId="Heading1">
    <w:name w:val="heading 1"/>
    <w:basedOn w:val="Normal"/>
    <w:next w:val="Normal"/>
    <w:link w:val="Heading1Char"/>
    <w:uiPriority w:val="9"/>
    <w:qFormat/>
    <w:rsid w:val="0060192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0192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0192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0192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0192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01929"/>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01929"/>
    <w:pPr>
      <w:spacing w:before="240" w:after="60"/>
      <w:outlineLvl w:val="6"/>
    </w:pPr>
  </w:style>
  <w:style w:type="paragraph" w:styleId="Heading8">
    <w:name w:val="heading 8"/>
    <w:basedOn w:val="Normal"/>
    <w:next w:val="Normal"/>
    <w:link w:val="Heading8Char"/>
    <w:uiPriority w:val="9"/>
    <w:semiHidden/>
    <w:unhideWhenUsed/>
    <w:qFormat/>
    <w:rsid w:val="00601929"/>
    <w:pPr>
      <w:spacing w:before="240" w:after="60"/>
      <w:outlineLvl w:val="7"/>
    </w:pPr>
    <w:rPr>
      <w:i/>
      <w:iCs/>
    </w:rPr>
  </w:style>
  <w:style w:type="paragraph" w:styleId="Heading9">
    <w:name w:val="heading 9"/>
    <w:basedOn w:val="Normal"/>
    <w:next w:val="Normal"/>
    <w:link w:val="Heading9Char"/>
    <w:uiPriority w:val="9"/>
    <w:semiHidden/>
    <w:unhideWhenUsed/>
    <w:qFormat/>
    <w:rsid w:val="00601929"/>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192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0192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0192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601929"/>
    <w:rPr>
      <w:b/>
      <w:bCs/>
      <w:sz w:val="28"/>
      <w:szCs w:val="28"/>
    </w:rPr>
  </w:style>
  <w:style w:type="character" w:customStyle="1" w:styleId="Heading5Char">
    <w:name w:val="Heading 5 Char"/>
    <w:basedOn w:val="DefaultParagraphFont"/>
    <w:link w:val="Heading5"/>
    <w:uiPriority w:val="9"/>
    <w:semiHidden/>
    <w:rsid w:val="00601929"/>
    <w:rPr>
      <w:b/>
      <w:bCs/>
      <w:i/>
      <w:iCs/>
      <w:sz w:val="26"/>
      <w:szCs w:val="26"/>
    </w:rPr>
  </w:style>
  <w:style w:type="character" w:customStyle="1" w:styleId="Heading6Char">
    <w:name w:val="Heading 6 Char"/>
    <w:basedOn w:val="DefaultParagraphFont"/>
    <w:link w:val="Heading6"/>
    <w:uiPriority w:val="9"/>
    <w:semiHidden/>
    <w:rsid w:val="00601929"/>
    <w:rPr>
      <w:b/>
      <w:bCs/>
    </w:rPr>
  </w:style>
  <w:style w:type="character" w:customStyle="1" w:styleId="Heading7Char">
    <w:name w:val="Heading 7 Char"/>
    <w:basedOn w:val="DefaultParagraphFont"/>
    <w:link w:val="Heading7"/>
    <w:uiPriority w:val="9"/>
    <w:semiHidden/>
    <w:rsid w:val="00601929"/>
    <w:rPr>
      <w:sz w:val="24"/>
      <w:szCs w:val="24"/>
    </w:rPr>
  </w:style>
  <w:style w:type="character" w:customStyle="1" w:styleId="Heading8Char">
    <w:name w:val="Heading 8 Char"/>
    <w:basedOn w:val="DefaultParagraphFont"/>
    <w:link w:val="Heading8"/>
    <w:uiPriority w:val="9"/>
    <w:semiHidden/>
    <w:rsid w:val="00601929"/>
    <w:rPr>
      <w:i/>
      <w:iCs/>
      <w:sz w:val="24"/>
      <w:szCs w:val="24"/>
    </w:rPr>
  </w:style>
  <w:style w:type="character" w:customStyle="1" w:styleId="Heading9Char">
    <w:name w:val="Heading 9 Char"/>
    <w:basedOn w:val="DefaultParagraphFont"/>
    <w:link w:val="Heading9"/>
    <w:uiPriority w:val="9"/>
    <w:semiHidden/>
    <w:rsid w:val="00601929"/>
    <w:rPr>
      <w:rFonts w:asciiTheme="majorHAnsi" w:eastAsiaTheme="majorEastAsia" w:hAnsiTheme="majorHAnsi"/>
    </w:rPr>
  </w:style>
  <w:style w:type="paragraph" w:styleId="Title">
    <w:name w:val="Title"/>
    <w:basedOn w:val="Normal"/>
    <w:next w:val="Normal"/>
    <w:link w:val="TitleChar"/>
    <w:uiPriority w:val="10"/>
    <w:qFormat/>
    <w:rsid w:val="0060192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0192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0192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01929"/>
    <w:rPr>
      <w:rFonts w:asciiTheme="majorHAnsi" w:eastAsiaTheme="majorEastAsia" w:hAnsiTheme="majorHAnsi"/>
      <w:sz w:val="24"/>
      <w:szCs w:val="24"/>
    </w:rPr>
  </w:style>
  <w:style w:type="character" w:styleId="Strong">
    <w:name w:val="Strong"/>
    <w:basedOn w:val="DefaultParagraphFont"/>
    <w:uiPriority w:val="22"/>
    <w:qFormat/>
    <w:rsid w:val="00601929"/>
    <w:rPr>
      <w:b/>
      <w:bCs/>
    </w:rPr>
  </w:style>
  <w:style w:type="character" w:styleId="Emphasis">
    <w:name w:val="Emphasis"/>
    <w:basedOn w:val="DefaultParagraphFont"/>
    <w:uiPriority w:val="20"/>
    <w:qFormat/>
    <w:rsid w:val="00601929"/>
    <w:rPr>
      <w:rFonts w:asciiTheme="minorHAnsi" w:hAnsiTheme="minorHAnsi"/>
      <w:b/>
      <w:i/>
      <w:iCs/>
    </w:rPr>
  </w:style>
  <w:style w:type="paragraph" w:styleId="NoSpacing">
    <w:name w:val="No Spacing"/>
    <w:basedOn w:val="Normal"/>
    <w:uiPriority w:val="1"/>
    <w:qFormat/>
    <w:rsid w:val="00601929"/>
    <w:rPr>
      <w:szCs w:val="32"/>
    </w:rPr>
  </w:style>
  <w:style w:type="paragraph" w:styleId="ListParagraph">
    <w:name w:val="List Paragraph"/>
    <w:basedOn w:val="Normal"/>
    <w:uiPriority w:val="34"/>
    <w:qFormat/>
    <w:rsid w:val="00601929"/>
    <w:pPr>
      <w:ind w:left="720"/>
      <w:contextualSpacing/>
    </w:pPr>
  </w:style>
  <w:style w:type="paragraph" w:styleId="Quote">
    <w:name w:val="Quote"/>
    <w:basedOn w:val="Normal"/>
    <w:next w:val="Normal"/>
    <w:link w:val="QuoteChar"/>
    <w:uiPriority w:val="29"/>
    <w:qFormat/>
    <w:rsid w:val="00601929"/>
    <w:rPr>
      <w:i/>
    </w:rPr>
  </w:style>
  <w:style w:type="character" w:customStyle="1" w:styleId="QuoteChar">
    <w:name w:val="Quote Char"/>
    <w:basedOn w:val="DefaultParagraphFont"/>
    <w:link w:val="Quote"/>
    <w:uiPriority w:val="29"/>
    <w:rsid w:val="00601929"/>
    <w:rPr>
      <w:i/>
      <w:sz w:val="24"/>
      <w:szCs w:val="24"/>
    </w:rPr>
  </w:style>
  <w:style w:type="paragraph" w:styleId="IntenseQuote">
    <w:name w:val="Intense Quote"/>
    <w:basedOn w:val="Normal"/>
    <w:next w:val="Normal"/>
    <w:link w:val="IntenseQuoteChar"/>
    <w:uiPriority w:val="30"/>
    <w:qFormat/>
    <w:rsid w:val="00601929"/>
    <w:pPr>
      <w:ind w:left="720" w:right="720"/>
    </w:pPr>
    <w:rPr>
      <w:b/>
      <w:i/>
      <w:szCs w:val="22"/>
    </w:rPr>
  </w:style>
  <w:style w:type="character" w:customStyle="1" w:styleId="IntenseQuoteChar">
    <w:name w:val="Intense Quote Char"/>
    <w:basedOn w:val="DefaultParagraphFont"/>
    <w:link w:val="IntenseQuote"/>
    <w:uiPriority w:val="30"/>
    <w:rsid w:val="00601929"/>
    <w:rPr>
      <w:b/>
      <w:i/>
      <w:sz w:val="24"/>
    </w:rPr>
  </w:style>
  <w:style w:type="character" w:styleId="SubtleEmphasis">
    <w:name w:val="Subtle Emphasis"/>
    <w:uiPriority w:val="19"/>
    <w:qFormat/>
    <w:rsid w:val="00601929"/>
    <w:rPr>
      <w:i/>
      <w:color w:val="5A5A5A" w:themeColor="text1" w:themeTint="A5"/>
    </w:rPr>
  </w:style>
  <w:style w:type="character" w:styleId="IntenseEmphasis">
    <w:name w:val="Intense Emphasis"/>
    <w:basedOn w:val="DefaultParagraphFont"/>
    <w:uiPriority w:val="21"/>
    <w:qFormat/>
    <w:rsid w:val="00601929"/>
    <w:rPr>
      <w:b/>
      <w:i/>
      <w:sz w:val="24"/>
      <w:szCs w:val="24"/>
      <w:u w:val="single"/>
    </w:rPr>
  </w:style>
  <w:style w:type="character" w:styleId="SubtleReference">
    <w:name w:val="Subtle Reference"/>
    <w:basedOn w:val="DefaultParagraphFont"/>
    <w:uiPriority w:val="31"/>
    <w:qFormat/>
    <w:rsid w:val="00601929"/>
    <w:rPr>
      <w:sz w:val="24"/>
      <w:szCs w:val="24"/>
      <w:u w:val="single"/>
    </w:rPr>
  </w:style>
  <w:style w:type="character" w:styleId="IntenseReference">
    <w:name w:val="Intense Reference"/>
    <w:basedOn w:val="DefaultParagraphFont"/>
    <w:uiPriority w:val="32"/>
    <w:qFormat/>
    <w:rsid w:val="00601929"/>
    <w:rPr>
      <w:b/>
      <w:sz w:val="24"/>
      <w:u w:val="single"/>
    </w:rPr>
  </w:style>
  <w:style w:type="character" w:styleId="BookTitle">
    <w:name w:val="Book Title"/>
    <w:basedOn w:val="DefaultParagraphFont"/>
    <w:uiPriority w:val="33"/>
    <w:qFormat/>
    <w:rsid w:val="0060192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01929"/>
    <w:pPr>
      <w:outlineLvl w:val="9"/>
    </w:pPr>
  </w:style>
</w:styles>
</file>

<file path=word/webSettings.xml><?xml version="1.0" encoding="utf-8"?>
<w:webSettings xmlns:r="http://schemas.openxmlformats.org/officeDocument/2006/relationships" xmlns:w="http://schemas.openxmlformats.org/wordprocessingml/2006/main">
  <w:divs>
    <w:div w:id="327292682">
      <w:bodyDiv w:val="1"/>
      <w:marLeft w:val="0"/>
      <w:marRight w:val="0"/>
      <w:marTop w:val="0"/>
      <w:marBottom w:val="0"/>
      <w:divBdr>
        <w:top w:val="none" w:sz="0" w:space="0" w:color="auto"/>
        <w:left w:val="none" w:sz="0" w:space="0" w:color="auto"/>
        <w:bottom w:val="none" w:sz="0" w:space="0" w:color="auto"/>
        <w:right w:val="none" w:sz="0" w:space="0" w:color="auto"/>
      </w:divBdr>
      <w:divsChild>
        <w:div w:id="1144393489">
          <w:marLeft w:val="0"/>
          <w:marRight w:val="0"/>
          <w:marTop w:val="0"/>
          <w:marBottom w:val="0"/>
          <w:divBdr>
            <w:top w:val="none" w:sz="0" w:space="0" w:color="auto"/>
            <w:left w:val="none" w:sz="0" w:space="0" w:color="auto"/>
            <w:bottom w:val="none" w:sz="0" w:space="0" w:color="auto"/>
            <w:right w:val="none" w:sz="0" w:space="0" w:color="auto"/>
          </w:divBdr>
          <w:divsChild>
            <w:div w:id="158040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718424">
      <w:bodyDiv w:val="1"/>
      <w:marLeft w:val="0"/>
      <w:marRight w:val="0"/>
      <w:marTop w:val="0"/>
      <w:marBottom w:val="0"/>
      <w:divBdr>
        <w:top w:val="none" w:sz="0" w:space="0" w:color="auto"/>
        <w:left w:val="none" w:sz="0" w:space="0" w:color="auto"/>
        <w:bottom w:val="none" w:sz="0" w:space="0" w:color="auto"/>
        <w:right w:val="none" w:sz="0" w:space="0" w:color="auto"/>
      </w:divBdr>
      <w:divsChild>
        <w:div w:id="1855728644">
          <w:marLeft w:val="0"/>
          <w:marRight w:val="0"/>
          <w:marTop w:val="0"/>
          <w:marBottom w:val="0"/>
          <w:divBdr>
            <w:top w:val="none" w:sz="0" w:space="0" w:color="auto"/>
            <w:left w:val="none" w:sz="0" w:space="0" w:color="auto"/>
            <w:bottom w:val="none" w:sz="0" w:space="0" w:color="auto"/>
            <w:right w:val="none" w:sz="0" w:space="0" w:color="auto"/>
          </w:divBdr>
        </w:div>
        <w:div w:id="589120757">
          <w:marLeft w:val="0"/>
          <w:marRight w:val="0"/>
          <w:marTop w:val="0"/>
          <w:marBottom w:val="0"/>
          <w:divBdr>
            <w:top w:val="none" w:sz="0" w:space="0" w:color="auto"/>
            <w:left w:val="none" w:sz="0" w:space="0" w:color="auto"/>
            <w:bottom w:val="none" w:sz="0" w:space="0" w:color="auto"/>
            <w:right w:val="none" w:sz="0" w:space="0" w:color="auto"/>
          </w:divBdr>
        </w:div>
        <w:div w:id="190579289">
          <w:marLeft w:val="0"/>
          <w:marRight w:val="0"/>
          <w:marTop w:val="0"/>
          <w:marBottom w:val="0"/>
          <w:divBdr>
            <w:top w:val="none" w:sz="0" w:space="0" w:color="auto"/>
            <w:left w:val="none" w:sz="0" w:space="0" w:color="auto"/>
            <w:bottom w:val="none" w:sz="0" w:space="0" w:color="auto"/>
            <w:right w:val="none" w:sz="0" w:space="0" w:color="auto"/>
          </w:divBdr>
        </w:div>
        <w:div w:id="130752039">
          <w:marLeft w:val="0"/>
          <w:marRight w:val="0"/>
          <w:marTop w:val="0"/>
          <w:marBottom w:val="0"/>
          <w:divBdr>
            <w:top w:val="none" w:sz="0" w:space="0" w:color="auto"/>
            <w:left w:val="none" w:sz="0" w:space="0" w:color="auto"/>
            <w:bottom w:val="none" w:sz="0" w:space="0" w:color="auto"/>
            <w:right w:val="none" w:sz="0" w:space="0" w:color="auto"/>
          </w:divBdr>
        </w:div>
        <w:div w:id="1561361648">
          <w:marLeft w:val="0"/>
          <w:marRight w:val="0"/>
          <w:marTop w:val="0"/>
          <w:marBottom w:val="0"/>
          <w:divBdr>
            <w:top w:val="none" w:sz="0" w:space="0" w:color="auto"/>
            <w:left w:val="none" w:sz="0" w:space="0" w:color="auto"/>
            <w:bottom w:val="none" w:sz="0" w:space="0" w:color="auto"/>
            <w:right w:val="none" w:sz="0" w:space="0" w:color="auto"/>
          </w:divBdr>
        </w:div>
      </w:divsChild>
    </w:div>
    <w:div w:id="896866177">
      <w:bodyDiv w:val="1"/>
      <w:marLeft w:val="0"/>
      <w:marRight w:val="0"/>
      <w:marTop w:val="0"/>
      <w:marBottom w:val="0"/>
      <w:divBdr>
        <w:top w:val="none" w:sz="0" w:space="0" w:color="auto"/>
        <w:left w:val="none" w:sz="0" w:space="0" w:color="auto"/>
        <w:bottom w:val="none" w:sz="0" w:space="0" w:color="auto"/>
        <w:right w:val="none" w:sz="0" w:space="0" w:color="auto"/>
      </w:divBdr>
      <w:divsChild>
        <w:div w:id="198661632">
          <w:marLeft w:val="0"/>
          <w:marRight w:val="0"/>
          <w:marTop w:val="0"/>
          <w:marBottom w:val="0"/>
          <w:divBdr>
            <w:top w:val="none" w:sz="0" w:space="0" w:color="auto"/>
            <w:left w:val="none" w:sz="0" w:space="0" w:color="auto"/>
            <w:bottom w:val="none" w:sz="0" w:space="0" w:color="auto"/>
            <w:right w:val="none" w:sz="0" w:space="0" w:color="auto"/>
          </w:divBdr>
        </w:div>
        <w:div w:id="1686635503">
          <w:marLeft w:val="0"/>
          <w:marRight w:val="0"/>
          <w:marTop w:val="0"/>
          <w:marBottom w:val="0"/>
          <w:divBdr>
            <w:top w:val="none" w:sz="0" w:space="0" w:color="auto"/>
            <w:left w:val="none" w:sz="0" w:space="0" w:color="auto"/>
            <w:bottom w:val="none" w:sz="0" w:space="0" w:color="auto"/>
            <w:right w:val="none" w:sz="0" w:space="0" w:color="auto"/>
          </w:divBdr>
        </w:div>
        <w:div w:id="1775243270">
          <w:marLeft w:val="0"/>
          <w:marRight w:val="0"/>
          <w:marTop w:val="0"/>
          <w:marBottom w:val="0"/>
          <w:divBdr>
            <w:top w:val="none" w:sz="0" w:space="0" w:color="auto"/>
            <w:left w:val="none" w:sz="0" w:space="0" w:color="auto"/>
            <w:bottom w:val="none" w:sz="0" w:space="0" w:color="auto"/>
            <w:right w:val="none" w:sz="0" w:space="0" w:color="auto"/>
          </w:divBdr>
        </w:div>
        <w:div w:id="1015764250">
          <w:marLeft w:val="0"/>
          <w:marRight w:val="0"/>
          <w:marTop w:val="0"/>
          <w:marBottom w:val="0"/>
          <w:divBdr>
            <w:top w:val="none" w:sz="0" w:space="0" w:color="auto"/>
            <w:left w:val="none" w:sz="0" w:space="0" w:color="auto"/>
            <w:bottom w:val="none" w:sz="0" w:space="0" w:color="auto"/>
            <w:right w:val="none" w:sz="0" w:space="0" w:color="auto"/>
          </w:divBdr>
        </w:div>
        <w:div w:id="2011709796">
          <w:marLeft w:val="0"/>
          <w:marRight w:val="0"/>
          <w:marTop w:val="0"/>
          <w:marBottom w:val="0"/>
          <w:divBdr>
            <w:top w:val="none" w:sz="0" w:space="0" w:color="auto"/>
            <w:left w:val="none" w:sz="0" w:space="0" w:color="auto"/>
            <w:bottom w:val="none" w:sz="0" w:space="0" w:color="auto"/>
            <w:right w:val="none" w:sz="0" w:space="0" w:color="auto"/>
          </w:divBdr>
        </w:div>
        <w:div w:id="763191844">
          <w:marLeft w:val="0"/>
          <w:marRight w:val="0"/>
          <w:marTop w:val="0"/>
          <w:marBottom w:val="0"/>
          <w:divBdr>
            <w:top w:val="none" w:sz="0" w:space="0" w:color="auto"/>
            <w:left w:val="none" w:sz="0" w:space="0" w:color="auto"/>
            <w:bottom w:val="none" w:sz="0" w:space="0" w:color="auto"/>
            <w:right w:val="none" w:sz="0" w:space="0" w:color="auto"/>
          </w:divBdr>
        </w:div>
        <w:div w:id="752702781">
          <w:marLeft w:val="0"/>
          <w:marRight w:val="0"/>
          <w:marTop w:val="0"/>
          <w:marBottom w:val="0"/>
          <w:divBdr>
            <w:top w:val="none" w:sz="0" w:space="0" w:color="auto"/>
            <w:left w:val="none" w:sz="0" w:space="0" w:color="auto"/>
            <w:bottom w:val="none" w:sz="0" w:space="0" w:color="auto"/>
            <w:right w:val="none" w:sz="0" w:space="0" w:color="auto"/>
          </w:divBdr>
        </w:div>
      </w:divsChild>
    </w:div>
    <w:div w:id="930549020">
      <w:bodyDiv w:val="1"/>
      <w:marLeft w:val="0"/>
      <w:marRight w:val="0"/>
      <w:marTop w:val="0"/>
      <w:marBottom w:val="0"/>
      <w:divBdr>
        <w:top w:val="none" w:sz="0" w:space="0" w:color="auto"/>
        <w:left w:val="none" w:sz="0" w:space="0" w:color="auto"/>
        <w:bottom w:val="none" w:sz="0" w:space="0" w:color="auto"/>
        <w:right w:val="none" w:sz="0" w:space="0" w:color="auto"/>
      </w:divBdr>
      <w:divsChild>
        <w:div w:id="957880980">
          <w:marLeft w:val="0"/>
          <w:marRight w:val="0"/>
          <w:marTop w:val="0"/>
          <w:marBottom w:val="0"/>
          <w:divBdr>
            <w:top w:val="none" w:sz="0" w:space="0" w:color="auto"/>
            <w:left w:val="none" w:sz="0" w:space="0" w:color="auto"/>
            <w:bottom w:val="none" w:sz="0" w:space="0" w:color="auto"/>
            <w:right w:val="none" w:sz="0" w:space="0" w:color="auto"/>
          </w:divBdr>
        </w:div>
        <w:div w:id="782652080">
          <w:marLeft w:val="0"/>
          <w:marRight w:val="0"/>
          <w:marTop w:val="0"/>
          <w:marBottom w:val="0"/>
          <w:divBdr>
            <w:top w:val="none" w:sz="0" w:space="0" w:color="auto"/>
            <w:left w:val="none" w:sz="0" w:space="0" w:color="auto"/>
            <w:bottom w:val="none" w:sz="0" w:space="0" w:color="auto"/>
            <w:right w:val="none" w:sz="0" w:space="0" w:color="auto"/>
          </w:divBdr>
        </w:div>
        <w:div w:id="1536192611">
          <w:marLeft w:val="0"/>
          <w:marRight w:val="0"/>
          <w:marTop w:val="0"/>
          <w:marBottom w:val="0"/>
          <w:divBdr>
            <w:top w:val="none" w:sz="0" w:space="0" w:color="auto"/>
            <w:left w:val="none" w:sz="0" w:space="0" w:color="auto"/>
            <w:bottom w:val="none" w:sz="0" w:space="0" w:color="auto"/>
            <w:right w:val="none" w:sz="0" w:space="0" w:color="auto"/>
          </w:divBdr>
        </w:div>
      </w:divsChild>
    </w:div>
    <w:div w:id="981085449">
      <w:bodyDiv w:val="1"/>
      <w:marLeft w:val="0"/>
      <w:marRight w:val="0"/>
      <w:marTop w:val="0"/>
      <w:marBottom w:val="0"/>
      <w:divBdr>
        <w:top w:val="none" w:sz="0" w:space="0" w:color="auto"/>
        <w:left w:val="none" w:sz="0" w:space="0" w:color="auto"/>
        <w:bottom w:val="none" w:sz="0" w:space="0" w:color="auto"/>
        <w:right w:val="none" w:sz="0" w:space="0" w:color="auto"/>
      </w:divBdr>
      <w:divsChild>
        <w:div w:id="7103266">
          <w:marLeft w:val="0"/>
          <w:marRight w:val="0"/>
          <w:marTop w:val="0"/>
          <w:marBottom w:val="0"/>
          <w:divBdr>
            <w:top w:val="none" w:sz="0" w:space="0" w:color="auto"/>
            <w:left w:val="none" w:sz="0" w:space="0" w:color="auto"/>
            <w:bottom w:val="none" w:sz="0" w:space="0" w:color="auto"/>
            <w:right w:val="none" w:sz="0" w:space="0" w:color="auto"/>
          </w:divBdr>
        </w:div>
        <w:div w:id="1192036711">
          <w:marLeft w:val="0"/>
          <w:marRight w:val="0"/>
          <w:marTop w:val="0"/>
          <w:marBottom w:val="0"/>
          <w:divBdr>
            <w:top w:val="none" w:sz="0" w:space="0" w:color="auto"/>
            <w:left w:val="none" w:sz="0" w:space="0" w:color="auto"/>
            <w:bottom w:val="none" w:sz="0" w:space="0" w:color="auto"/>
            <w:right w:val="none" w:sz="0" w:space="0" w:color="auto"/>
          </w:divBdr>
        </w:div>
        <w:div w:id="1104883062">
          <w:marLeft w:val="0"/>
          <w:marRight w:val="0"/>
          <w:marTop w:val="0"/>
          <w:marBottom w:val="0"/>
          <w:divBdr>
            <w:top w:val="none" w:sz="0" w:space="0" w:color="auto"/>
            <w:left w:val="none" w:sz="0" w:space="0" w:color="auto"/>
            <w:bottom w:val="none" w:sz="0" w:space="0" w:color="auto"/>
            <w:right w:val="none" w:sz="0" w:space="0" w:color="auto"/>
          </w:divBdr>
        </w:div>
        <w:div w:id="485097784">
          <w:marLeft w:val="0"/>
          <w:marRight w:val="0"/>
          <w:marTop w:val="0"/>
          <w:marBottom w:val="0"/>
          <w:divBdr>
            <w:top w:val="none" w:sz="0" w:space="0" w:color="auto"/>
            <w:left w:val="none" w:sz="0" w:space="0" w:color="auto"/>
            <w:bottom w:val="none" w:sz="0" w:space="0" w:color="auto"/>
            <w:right w:val="none" w:sz="0" w:space="0" w:color="auto"/>
          </w:divBdr>
        </w:div>
      </w:divsChild>
    </w:div>
    <w:div w:id="1028945206">
      <w:bodyDiv w:val="1"/>
      <w:marLeft w:val="0"/>
      <w:marRight w:val="0"/>
      <w:marTop w:val="0"/>
      <w:marBottom w:val="0"/>
      <w:divBdr>
        <w:top w:val="none" w:sz="0" w:space="0" w:color="auto"/>
        <w:left w:val="none" w:sz="0" w:space="0" w:color="auto"/>
        <w:bottom w:val="none" w:sz="0" w:space="0" w:color="auto"/>
        <w:right w:val="none" w:sz="0" w:space="0" w:color="auto"/>
      </w:divBdr>
      <w:divsChild>
        <w:div w:id="1957249524">
          <w:marLeft w:val="0"/>
          <w:marRight w:val="0"/>
          <w:marTop w:val="0"/>
          <w:marBottom w:val="0"/>
          <w:divBdr>
            <w:top w:val="none" w:sz="0" w:space="0" w:color="auto"/>
            <w:left w:val="none" w:sz="0" w:space="0" w:color="auto"/>
            <w:bottom w:val="none" w:sz="0" w:space="0" w:color="auto"/>
            <w:right w:val="none" w:sz="0" w:space="0" w:color="auto"/>
          </w:divBdr>
          <w:divsChild>
            <w:div w:id="198300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448</TotalTime>
  <Pages>3</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5</cp:revision>
  <dcterms:created xsi:type="dcterms:W3CDTF">2014-04-28T23:18:00Z</dcterms:created>
  <dcterms:modified xsi:type="dcterms:W3CDTF">2014-04-29T21:17:00Z</dcterms:modified>
</cp:coreProperties>
</file>